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4FBAEEF1" w:rsidR="006E4496" w:rsidRPr="00811DD3" w:rsidRDefault="00366A13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SUPERINTENDÊNCIA DE OPERAÇÕES E MANUTENÇÃO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367272D5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662AF7">
        <w:rPr>
          <w:rFonts w:asciiTheme="minorHAnsi" w:hAnsiTheme="minorHAnsi" w:cstheme="minorHAnsi"/>
          <w:b/>
          <w:bCs/>
          <w:color w:val="FF0000"/>
          <w:sz w:val="22"/>
          <w:szCs w:val="22"/>
        </w:rPr>
        <w:t>IV-C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3A7669E4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</w:t>
      </w:r>
      <w:r w:rsidR="00CA16DA">
        <w:rPr>
          <w:rFonts w:asciiTheme="minorHAnsi" w:hAnsiTheme="minorHAnsi" w:cstheme="minorHAnsi"/>
          <w:sz w:val="22"/>
          <w:szCs w:val="22"/>
        </w:rPr>
        <w:t xml:space="preserve">Endereço Eletrônico ........................................................, telefone (DDD)..................., </w:t>
      </w:r>
      <w:r w:rsidRPr="00FC4707">
        <w:rPr>
          <w:rFonts w:asciiTheme="minorHAnsi" w:hAnsiTheme="minorHAnsi" w:cstheme="minorHAnsi"/>
          <w:sz w:val="22"/>
          <w:szCs w:val="22"/>
        </w:rPr>
        <w:t xml:space="preserve">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6EB3FF5E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Niterói, __ de _______ de 202</w:t>
      </w:r>
      <w:r w:rsidR="00366A13">
        <w:rPr>
          <w:rFonts w:asciiTheme="minorHAnsi" w:hAnsiTheme="minorHAnsi" w:cstheme="minorHAnsi"/>
          <w:sz w:val="22"/>
          <w:szCs w:val="22"/>
        </w:rPr>
        <w:t>5</w:t>
      </w:r>
      <w:r w:rsidRPr="00FC4707">
        <w:rPr>
          <w:rFonts w:asciiTheme="minorHAnsi" w:hAnsiTheme="minorHAnsi" w:cstheme="minorHAnsi"/>
          <w:sz w:val="22"/>
          <w:szCs w:val="22"/>
        </w:rPr>
        <w:t>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92F85" w14:textId="77777777" w:rsidR="009129B7" w:rsidRDefault="009129B7" w:rsidP="00195787">
      <w:r>
        <w:separator/>
      </w:r>
    </w:p>
  </w:endnote>
  <w:endnote w:type="continuationSeparator" w:id="0">
    <w:p w14:paraId="11CF87AB" w14:textId="77777777" w:rsidR="009129B7" w:rsidRDefault="009129B7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2FE7BF2F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FC4707">
      <w:rPr>
        <w:sz w:val="12"/>
        <w:szCs w:val="12"/>
      </w:rPr>
      <w:t>XII</w:t>
    </w:r>
    <w:r>
      <w:rPr>
        <w:sz w:val="12"/>
        <w:szCs w:val="12"/>
      </w:rPr>
      <w:t xml:space="preserve"> – Modelo de </w:t>
    </w:r>
    <w:r w:rsidR="00FC4707">
      <w:rPr>
        <w:sz w:val="12"/>
        <w:szCs w:val="12"/>
      </w:rPr>
      <w:t>Termo de Nomeação de Preposto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15AE5" w14:textId="77777777" w:rsidR="009129B7" w:rsidRDefault="009129B7" w:rsidP="00195787">
      <w:r>
        <w:separator/>
      </w:r>
    </w:p>
  </w:footnote>
  <w:footnote w:type="continuationSeparator" w:id="0">
    <w:p w14:paraId="30D034A3" w14:textId="77777777" w:rsidR="009129B7" w:rsidRDefault="009129B7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4B749F7B" w:rsidR="00317E71" w:rsidRDefault="00317E71" w:rsidP="007D1562">
    <w:pPr>
      <w:pStyle w:val="Cabealho"/>
      <w:jc w:val="right"/>
    </w:pP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66A13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363F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2AF7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2120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105E"/>
    <w:rsid w:val="008F3BD8"/>
    <w:rsid w:val="0090037C"/>
    <w:rsid w:val="00912689"/>
    <w:rsid w:val="009129B7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149"/>
    <w:rsid w:val="00A21E8F"/>
    <w:rsid w:val="00A251E6"/>
    <w:rsid w:val="00A30A28"/>
    <w:rsid w:val="00A33729"/>
    <w:rsid w:val="00A45504"/>
    <w:rsid w:val="00A63005"/>
    <w:rsid w:val="00A738FA"/>
    <w:rsid w:val="00A82940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6382D"/>
    <w:rsid w:val="00C7600F"/>
    <w:rsid w:val="00C804D0"/>
    <w:rsid w:val="00CA16DA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07BD1"/>
    <w:rsid w:val="00E1163C"/>
    <w:rsid w:val="00E16286"/>
    <w:rsid w:val="00E23909"/>
    <w:rsid w:val="00E23DFE"/>
    <w:rsid w:val="00E44B0C"/>
    <w:rsid w:val="00E51541"/>
    <w:rsid w:val="00E52524"/>
    <w:rsid w:val="00E578A6"/>
    <w:rsid w:val="00E62DCD"/>
    <w:rsid w:val="00E8126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Carlos Ramos</cp:lastModifiedBy>
  <cp:revision>6</cp:revision>
  <cp:lastPrinted>2025-01-30T12:57:00Z</cp:lastPrinted>
  <dcterms:created xsi:type="dcterms:W3CDTF">2023-06-29T02:00:00Z</dcterms:created>
  <dcterms:modified xsi:type="dcterms:W3CDTF">2025-01-30T12:57:00Z</dcterms:modified>
  <dc:language>pt-BR</dc:language>
</cp:coreProperties>
</file>